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0C01" w:rsidRPr="00880C01" w:rsidRDefault="00880C01" w:rsidP="00880C01">
      <w:pPr>
        <w:shd w:val="clear" w:color="auto" w:fill="FFFFFF"/>
        <w:ind w:firstLine="709"/>
        <w:rPr>
          <w:rFonts w:ascii="Times New Roman" w:eastAsia="Times New Roman" w:hAnsi="Times New Roman"/>
          <w:color w:val="333333"/>
          <w:sz w:val="28"/>
          <w:szCs w:val="28"/>
        </w:rPr>
      </w:pPr>
      <w:r w:rsidRPr="00880C01">
        <w:rPr>
          <w:rFonts w:ascii="Times New Roman" w:eastAsia="Times New Roman" w:hAnsi="Times New Roman"/>
          <w:color w:val="333333"/>
          <w:sz w:val="28"/>
          <w:szCs w:val="28"/>
        </w:rPr>
        <w:t xml:space="preserve">Администрация </w:t>
      </w:r>
      <w:r w:rsidR="00D109ED">
        <w:rPr>
          <w:rFonts w:ascii="Times New Roman" w:eastAsia="Times New Roman" w:hAnsi="Times New Roman"/>
          <w:color w:val="333333"/>
          <w:sz w:val="28"/>
          <w:szCs w:val="28"/>
        </w:rPr>
        <w:t>Лизиновского</w:t>
      </w:r>
      <w:r w:rsidRPr="00880C01">
        <w:rPr>
          <w:rFonts w:ascii="Times New Roman" w:eastAsia="Times New Roman" w:hAnsi="Times New Roman"/>
          <w:color w:val="333333"/>
          <w:sz w:val="28"/>
          <w:szCs w:val="28"/>
        </w:rPr>
        <w:t xml:space="preserve"> сельского поселения информирует, что на сегодняшний день жители могут воспользоваться мобильным приложением «</w:t>
      </w:r>
      <w:proofErr w:type="spellStart"/>
      <w:r w:rsidRPr="00880C01">
        <w:rPr>
          <w:rFonts w:ascii="Times New Roman" w:eastAsia="Times New Roman" w:hAnsi="Times New Roman"/>
          <w:color w:val="333333"/>
          <w:sz w:val="28"/>
          <w:szCs w:val="28"/>
        </w:rPr>
        <w:t>Госуслуги.Дом</w:t>
      </w:r>
      <w:proofErr w:type="spellEnd"/>
      <w:r w:rsidRPr="00880C01">
        <w:rPr>
          <w:rFonts w:ascii="Times New Roman" w:eastAsia="Times New Roman" w:hAnsi="Times New Roman"/>
          <w:color w:val="333333"/>
          <w:sz w:val="28"/>
          <w:szCs w:val="28"/>
        </w:rPr>
        <w:t>».</w:t>
      </w:r>
    </w:p>
    <w:p w:rsidR="00880C01" w:rsidRPr="00880C01" w:rsidRDefault="00880C01" w:rsidP="00880C01">
      <w:pPr>
        <w:shd w:val="clear" w:color="auto" w:fill="FFFFFF"/>
        <w:ind w:firstLine="709"/>
        <w:rPr>
          <w:rFonts w:ascii="Times New Roman" w:eastAsia="Times New Roman" w:hAnsi="Times New Roman"/>
          <w:color w:val="333333"/>
          <w:sz w:val="28"/>
          <w:szCs w:val="28"/>
        </w:rPr>
      </w:pPr>
      <w:r w:rsidRPr="00880C01">
        <w:rPr>
          <w:rFonts w:ascii="Times New Roman" w:eastAsia="Times New Roman" w:hAnsi="Times New Roman"/>
          <w:color w:val="333333"/>
          <w:sz w:val="28"/>
          <w:szCs w:val="28"/>
        </w:rPr>
        <w:t>Мобильное приложение предусматривает возможность передачи показаний приборов учета, оплаты услуг ЖКХ без комиссии, направления обращений в управляющую организацию посредством чат-бота и получение оперативного ответа, участия в общих собраниях собственников помещений в многоквартирных домах, а также возможность получить информацию об управляющей организации, о плановых работах и аварийных ситуациях в доме и полезную информацию по вопросам ЖКХ. </w:t>
      </w:r>
    </w:p>
    <w:p w:rsidR="00880C01" w:rsidRPr="00880C01" w:rsidRDefault="00880C01" w:rsidP="00880C01">
      <w:pPr>
        <w:shd w:val="clear" w:color="auto" w:fill="FFFFFF"/>
        <w:ind w:firstLine="709"/>
        <w:rPr>
          <w:rFonts w:ascii="Times New Roman" w:eastAsia="Times New Roman" w:hAnsi="Times New Roman"/>
          <w:color w:val="333333"/>
          <w:sz w:val="28"/>
          <w:szCs w:val="28"/>
        </w:rPr>
      </w:pPr>
      <w:r w:rsidRPr="00880C01">
        <w:rPr>
          <w:rFonts w:ascii="Times New Roman" w:eastAsia="Times New Roman" w:hAnsi="Times New Roman"/>
          <w:color w:val="333333"/>
          <w:sz w:val="28"/>
          <w:szCs w:val="28"/>
        </w:rPr>
        <w:t>Подключить мобильное приложение «</w:t>
      </w:r>
      <w:proofErr w:type="spellStart"/>
      <w:r w:rsidRPr="00880C01">
        <w:rPr>
          <w:rFonts w:ascii="Times New Roman" w:eastAsia="Times New Roman" w:hAnsi="Times New Roman"/>
          <w:color w:val="333333"/>
          <w:sz w:val="28"/>
          <w:szCs w:val="28"/>
        </w:rPr>
        <w:t>Госуслуги.Дом</w:t>
      </w:r>
      <w:proofErr w:type="spellEnd"/>
      <w:r w:rsidRPr="00880C01">
        <w:rPr>
          <w:rFonts w:ascii="Times New Roman" w:eastAsia="Times New Roman" w:hAnsi="Times New Roman"/>
          <w:color w:val="333333"/>
          <w:sz w:val="28"/>
          <w:szCs w:val="28"/>
        </w:rPr>
        <w:t>» можно, скачав его в магазине приложений Вашего сотового телефона или по ссылке </w:t>
      </w:r>
      <w:hyperlink r:id="rId5" w:history="1">
        <w:r w:rsidRPr="00880C01">
          <w:rPr>
            <w:rFonts w:ascii="Times New Roman" w:eastAsia="Times New Roman" w:hAnsi="Times New Roman"/>
            <w:color w:val="1ABC9C"/>
            <w:sz w:val="28"/>
            <w:szCs w:val="28"/>
          </w:rPr>
          <w:t>https://дом-госуслуги.рф</w:t>
        </w:r>
      </w:hyperlink>
      <w:r w:rsidRPr="00880C01">
        <w:rPr>
          <w:rFonts w:ascii="Times New Roman" w:eastAsia="Times New Roman" w:hAnsi="Times New Roman"/>
          <w:color w:val="333333"/>
          <w:sz w:val="28"/>
          <w:szCs w:val="28"/>
        </w:rPr>
        <w:t>/.</w:t>
      </w:r>
    </w:p>
    <w:p w:rsidR="00880C01" w:rsidRPr="00880C01" w:rsidRDefault="00880C01" w:rsidP="00880C01">
      <w:pPr>
        <w:shd w:val="clear" w:color="auto" w:fill="FFFFFF"/>
        <w:ind w:firstLine="0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880C01" w:rsidRPr="00880C01" w:rsidRDefault="00880C01" w:rsidP="00880C01">
      <w:pPr>
        <w:shd w:val="clear" w:color="auto" w:fill="FFFFFF"/>
        <w:ind w:firstLine="0"/>
        <w:rPr>
          <w:rFonts w:ascii="Times New Roman" w:eastAsia="Times New Roman" w:hAnsi="Times New Roman"/>
          <w:color w:val="333333"/>
          <w:sz w:val="28"/>
          <w:szCs w:val="28"/>
        </w:rPr>
      </w:pPr>
      <w:r w:rsidRPr="00880C01">
        <w:rPr>
          <w:rFonts w:ascii="Times New Roman" w:eastAsia="Times New Roman" w:hAnsi="Times New Roman"/>
          <w:color w:val="333333"/>
          <w:sz w:val="28"/>
          <w:szCs w:val="28"/>
        </w:rPr>
        <w:t>Более подробную информацию можно узнать, пройдя по ссылке</w:t>
      </w:r>
    </w:p>
    <w:p w:rsidR="00880C01" w:rsidRPr="00880C01" w:rsidRDefault="00D109ED" w:rsidP="00880C01">
      <w:pPr>
        <w:shd w:val="clear" w:color="auto" w:fill="FFFFFF"/>
        <w:ind w:firstLine="0"/>
        <w:rPr>
          <w:rFonts w:ascii="Times New Roman" w:eastAsia="Times New Roman" w:hAnsi="Times New Roman"/>
          <w:color w:val="333333"/>
          <w:sz w:val="28"/>
          <w:szCs w:val="28"/>
        </w:rPr>
      </w:pPr>
      <w:hyperlink r:id="rId6" w:history="1">
        <w:r w:rsidR="00880C01" w:rsidRPr="00880C01">
          <w:rPr>
            <w:rFonts w:ascii="Times New Roman" w:eastAsia="Times New Roman" w:hAnsi="Times New Roman"/>
            <w:color w:val="1ABC9C"/>
            <w:sz w:val="28"/>
            <w:szCs w:val="28"/>
          </w:rPr>
          <w:t>https://disk.yandex.ru/d/nPOlEuBNhOLQnA</w:t>
        </w:r>
      </w:hyperlink>
      <w:r w:rsidR="00880C01" w:rsidRPr="00880C01">
        <w:rPr>
          <w:rFonts w:ascii="Times New Roman" w:eastAsia="Times New Roman" w:hAnsi="Times New Roman"/>
          <w:color w:val="333333"/>
          <w:sz w:val="28"/>
          <w:szCs w:val="28"/>
        </w:rPr>
        <w:t> - ссылка с материалами для популяризации мобильного приложения для распространения в средствах массой информации.</w:t>
      </w:r>
    </w:p>
    <w:p w:rsidR="007C5D36" w:rsidRDefault="00880C01">
      <w:r>
        <w:rPr>
          <w:noProof/>
        </w:rPr>
        <w:drawing>
          <wp:inline distT="0" distB="0" distL="0" distR="0">
            <wp:extent cx="5940425" cy="4183928"/>
            <wp:effectExtent l="19050" t="0" r="3175" b="0"/>
            <wp:docPr id="1" name="Рисунок 1" descr="2aed1f21-0940-4b4c-8851-3e7759405f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aed1f21-0940-4b4c-8851-3e7759405fe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5D36" w:rsidSect="007C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C01"/>
    <w:rsid w:val="000A1934"/>
    <w:rsid w:val="000B0D15"/>
    <w:rsid w:val="001B03FB"/>
    <w:rsid w:val="003E164A"/>
    <w:rsid w:val="004F77B0"/>
    <w:rsid w:val="00713F07"/>
    <w:rsid w:val="00743926"/>
    <w:rsid w:val="007C5D36"/>
    <w:rsid w:val="007F3B47"/>
    <w:rsid w:val="00880C01"/>
    <w:rsid w:val="00A24974"/>
    <w:rsid w:val="00D109ED"/>
    <w:rsid w:val="00D3073C"/>
    <w:rsid w:val="00DC74D1"/>
    <w:rsid w:val="00FC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B4DD"/>
  <w15:docId w15:val="{7F8C2B2A-E3BA-4DDB-A4DF-DF76A3DD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B0D1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B0D15"/>
    <w:pPr>
      <w:jc w:val="center"/>
      <w:outlineLvl w:val="0"/>
    </w:pPr>
    <w:rPr>
      <w:rFonts w:eastAsiaTheme="majorEastAsia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B0D15"/>
    <w:pPr>
      <w:jc w:val="center"/>
      <w:outlineLvl w:val="1"/>
    </w:pPr>
    <w:rPr>
      <w:rFonts w:eastAsiaTheme="majorEastAsia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B0D15"/>
    <w:pPr>
      <w:outlineLvl w:val="2"/>
    </w:pPr>
    <w:rPr>
      <w:rFonts w:eastAsiaTheme="majorEastAsia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B0D15"/>
    <w:pPr>
      <w:outlineLvl w:val="3"/>
    </w:pPr>
    <w:rPr>
      <w:rFonts w:eastAsiaTheme="minorEastAsia" w:cstheme="minorBidi"/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73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73C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B0D1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0B0D15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B0D15"/>
    <w:rPr>
      <w:rFonts w:ascii="Arial" w:eastAsiaTheme="majorEastAsia" w:hAnsi="Arial" w:cs="Arial"/>
      <w:b/>
      <w:bCs/>
      <w:iCs/>
      <w:sz w:val="30"/>
      <w:szCs w:val="28"/>
    </w:rPr>
  </w:style>
  <w:style w:type="character" w:customStyle="1" w:styleId="21">
    <w:name w:val="Заголовок 2 Знак1"/>
    <w:basedOn w:val="a0"/>
    <w:uiPriority w:val="99"/>
    <w:semiHidden/>
    <w:locked/>
    <w:rsid w:val="00D3073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0B0D15"/>
    <w:rPr>
      <w:rFonts w:ascii="Arial" w:eastAsiaTheme="majorEastAsia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B0D15"/>
    <w:rPr>
      <w:rFonts w:ascii="Arial" w:eastAsiaTheme="minorEastAsia" w:hAnsi="Arial" w:cstheme="minorBidi"/>
      <w:b/>
      <w:bCs/>
      <w:sz w:val="26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3073C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3073C"/>
    <w:rPr>
      <w:rFonts w:asciiTheme="minorHAnsi" w:eastAsiaTheme="minorEastAsia" w:hAnsiTheme="minorHAnsi" w:cstheme="minorBidi"/>
      <w:sz w:val="24"/>
      <w:szCs w:val="24"/>
    </w:rPr>
  </w:style>
  <w:style w:type="paragraph" w:styleId="a5">
    <w:name w:val="caption"/>
    <w:basedOn w:val="a"/>
    <w:uiPriority w:val="35"/>
    <w:semiHidden/>
    <w:unhideWhenUsed/>
    <w:qFormat/>
    <w:rsid w:val="001B03FB"/>
    <w:rPr>
      <w:rFonts w:cs="Arial"/>
      <w:b/>
      <w:bCs/>
      <w:sz w:val="20"/>
      <w:szCs w:val="20"/>
    </w:rPr>
  </w:style>
  <w:style w:type="paragraph" w:styleId="a6">
    <w:name w:val="Title"/>
    <w:basedOn w:val="a"/>
    <w:next w:val="a7"/>
    <w:link w:val="11"/>
    <w:uiPriority w:val="10"/>
    <w:qFormat/>
    <w:rsid w:val="00D3073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1">
    <w:name w:val="Заголовок Знак1"/>
    <w:basedOn w:val="a0"/>
    <w:link w:val="a6"/>
    <w:uiPriority w:val="10"/>
    <w:rsid w:val="00D3073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D3073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D3073C"/>
    <w:rPr>
      <w:rFonts w:asciiTheme="majorHAnsi" w:eastAsiaTheme="majorEastAsia" w:hAnsiTheme="majorHAnsi" w:cstheme="majorBidi"/>
      <w:sz w:val="24"/>
      <w:szCs w:val="24"/>
    </w:rPr>
  </w:style>
  <w:style w:type="character" w:customStyle="1" w:styleId="12">
    <w:name w:val="Подзаголовок Знак1"/>
    <w:basedOn w:val="a0"/>
    <w:uiPriority w:val="99"/>
    <w:locked/>
    <w:rsid w:val="00D3073C"/>
    <w:rPr>
      <w:rFonts w:ascii="Cambria" w:hAnsi="Cambria" w:cs="Times New Roman"/>
      <w:sz w:val="24"/>
      <w:szCs w:val="24"/>
      <w:lang w:eastAsia="en-US"/>
    </w:rPr>
  </w:style>
  <w:style w:type="character" w:styleId="a9">
    <w:name w:val="Emphasis"/>
    <w:uiPriority w:val="20"/>
    <w:qFormat/>
    <w:rsid w:val="001B03FB"/>
    <w:rPr>
      <w:i/>
      <w:iCs/>
    </w:rPr>
  </w:style>
  <w:style w:type="paragraph" w:customStyle="1" w:styleId="aa">
    <w:name w:val="Текст сноски Знак"/>
    <w:basedOn w:val="a"/>
    <w:next w:val="a"/>
    <w:link w:val="ab"/>
    <w:uiPriority w:val="10"/>
    <w:rsid w:val="00D3073C"/>
    <w:pPr>
      <w:keepNext/>
      <w:keepLines/>
      <w:spacing w:before="120" w:after="300"/>
      <w:contextualSpacing/>
      <w:jc w:val="center"/>
      <w:outlineLvl w:val="0"/>
    </w:pPr>
    <w:rPr>
      <w:rFonts w:eastAsia="Microsoft YaHei"/>
      <w:b/>
      <w:bCs/>
      <w:color w:val="000000"/>
      <w:kern w:val="2"/>
      <w:sz w:val="36"/>
      <w:szCs w:val="36"/>
      <w:lang w:eastAsia="ar-SA"/>
    </w:rPr>
  </w:style>
  <w:style w:type="character" w:customStyle="1" w:styleId="ab">
    <w:name w:val="Заголовок Знак"/>
    <w:aliases w:val="Текст сноски Знак Знак"/>
    <w:basedOn w:val="a0"/>
    <w:link w:val="aa"/>
    <w:uiPriority w:val="10"/>
    <w:rsid w:val="00D3073C"/>
    <w:rPr>
      <w:rFonts w:ascii="Arial" w:eastAsia="Microsoft YaHei" w:hAnsi="Arial"/>
      <w:b/>
      <w:bCs/>
      <w:color w:val="000000"/>
      <w:kern w:val="2"/>
      <w:sz w:val="36"/>
      <w:szCs w:val="36"/>
      <w:lang w:eastAsia="ar-SA"/>
    </w:rPr>
  </w:style>
  <w:style w:type="paragraph" w:styleId="ac">
    <w:name w:val="No Spacing"/>
    <w:uiPriority w:val="99"/>
    <w:qFormat/>
    <w:rsid w:val="000B0D15"/>
    <w:rPr>
      <w:rFonts w:ascii="Times New Roman" w:hAnsi="Times New Roman"/>
      <w:sz w:val="28"/>
      <w:szCs w:val="28"/>
      <w:lang w:eastAsia="en-US"/>
    </w:rPr>
  </w:style>
  <w:style w:type="character" w:styleId="ad">
    <w:name w:val="Strong"/>
    <w:uiPriority w:val="22"/>
    <w:qFormat/>
    <w:rsid w:val="001B03FB"/>
    <w:rPr>
      <w:b/>
      <w:bCs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0B0D15"/>
    <w:rPr>
      <w:rFonts w:cs="Calibri"/>
      <w:sz w:val="22"/>
      <w:szCs w:val="22"/>
      <w:lang w:eastAsia="en-US"/>
    </w:rPr>
  </w:style>
  <w:style w:type="paragraph" w:customStyle="1" w:styleId="13">
    <w:name w:val="Стиль1"/>
    <w:basedOn w:val="a"/>
    <w:qFormat/>
    <w:rsid w:val="000B0D15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styleId="ae">
    <w:name w:val="Hyperlink"/>
    <w:basedOn w:val="a0"/>
    <w:uiPriority w:val="99"/>
    <w:semiHidden/>
    <w:unhideWhenUsed/>
    <w:rsid w:val="00880C01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80C0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80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9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nPOlEuBNhOLQnA" TargetMode="External"/><Relationship Id="rId5" Type="http://schemas.openxmlformats.org/officeDocument/2006/relationships/hyperlink" Target="https://xn----ftbabxqepd4aaxc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 Lizinovka</cp:lastModifiedBy>
  <cp:revision>2</cp:revision>
  <dcterms:created xsi:type="dcterms:W3CDTF">2024-07-05T06:54:00Z</dcterms:created>
  <dcterms:modified xsi:type="dcterms:W3CDTF">2024-12-24T11:37:00Z</dcterms:modified>
</cp:coreProperties>
</file>