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E57E8" w14:textId="77777777" w:rsidR="00B94514" w:rsidRPr="00214E5D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6"/>
          <w:szCs w:val="26"/>
        </w:rPr>
      </w:pPr>
      <w:r w:rsidRPr="00214E5D">
        <w:rPr>
          <w:rStyle w:val="a5"/>
          <w:bCs/>
          <w:i w:val="0"/>
          <w:iCs w:val="0"/>
          <w:color w:val="000000"/>
          <w:sz w:val="26"/>
          <w:szCs w:val="26"/>
        </w:rPr>
        <w:t>И Н Ф О Р М А Ц И Я</w:t>
      </w:r>
    </w:p>
    <w:p w14:paraId="568F0C16" w14:textId="0AA2A588" w:rsidR="00B94514" w:rsidRPr="007B05DF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B05DF">
        <w:rPr>
          <w:rStyle w:val="a4"/>
          <w:b w:val="0"/>
          <w:color w:val="000000"/>
          <w:sz w:val="26"/>
          <w:szCs w:val="26"/>
        </w:rPr>
        <w:t xml:space="preserve"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по </w:t>
      </w:r>
      <w:r w:rsidR="0011617A">
        <w:rPr>
          <w:rStyle w:val="a4"/>
          <w:b w:val="0"/>
          <w:color w:val="000000"/>
          <w:sz w:val="26"/>
          <w:szCs w:val="26"/>
        </w:rPr>
        <w:t>Лизиновскому</w:t>
      </w:r>
      <w:r w:rsidR="001C5059">
        <w:rPr>
          <w:rStyle w:val="a4"/>
          <w:b w:val="0"/>
          <w:color w:val="000000"/>
          <w:sz w:val="26"/>
          <w:szCs w:val="26"/>
        </w:rPr>
        <w:t xml:space="preserve"> сельскому поселению за 2023</w:t>
      </w:r>
      <w:r w:rsidRPr="007B05DF">
        <w:rPr>
          <w:rStyle w:val="a4"/>
          <w:b w:val="0"/>
          <w:color w:val="000000"/>
          <w:sz w:val="26"/>
          <w:szCs w:val="26"/>
        </w:rPr>
        <w:t xml:space="preserve"> год</w:t>
      </w:r>
    </w:p>
    <w:p w14:paraId="48CF99A8" w14:textId="77777777" w:rsidR="00584F78" w:rsidRPr="007B05DF" w:rsidRDefault="00584F78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191"/>
        <w:gridCol w:w="4616"/>
        <w:gridCol w:w="3686"/>
      </w:tblGrid>
      <w:tr w:rsidR="00584F78" w:rsidRPr="00214E5D" w14:paraId="67E587EE" w14:textId="77777777" w:rsidTr="00214E5D">
        <w:trPr>
          <w:trHeight w:val="761"/>
        </w:trPr>
        <w:tc>
          <w:tcPr>
            <w:tcW w:w="1191" w:type="dxa"/>
          </w:tcPr>
          <w:p w14:paraId="5F46B0EC" w14:textId="77777777" w:rsidR="00584F78" w:rsidRPr="00214E5D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4E5D">
              <w:rPr>
                <w:color w:val="000000"/>
              </w:rPr>
              <w:t xml:space="preserve">Код </w:t>
            </w:r>
          </w:p>
        </w:tc>
        <w:tc>
          <w:tcPr>
            <w:tcW w:w="4616" w:type="dxa"/>
          </w:tcPr>
          <w:p w14:paraId="35FE4758" w14:textId="77777777" w:rsidR="00584F78" w:rsidRPr="00214E5D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4E5D">
              <w:rPr>
                <w:rStyle w:val="a4"/>
                <w:b w:val="0"/>
                <w:bCs w:val="0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686" w:type="dxa"/>
          </w:tcPr>
          <w:p w14:paraId="42181BED" w14:textId="77777777" w:rsidR="00584F78" w:rsidRDefault="00584F78" w:rsidP="00584F78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14E5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Оборот товаров (работ, услуг), производимых субъектами малого и среднего предпринимательства, тыс. руб</w:t>
            </w:r>
            <w:r w:rsidR="00214E5D" w:rsidRPr="00214E5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7703CD3D" w14:textId="3ACF69BC" w:rsidR="00D9294A" w:rsidRPr="00214E5D" w:rsidRDefault="00D9294A" w:rsidP="00584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5D" w:rsidRPr="00214E5D" w14:paraId="77BF6AE4" w14:textId="77777777" w:rsidTr="00D87FEE">
        <w:tc>
          <w:tcPr>
            <w:tcW w:w="1191" w:type="dxa"/>
          </w:tcPr>
          <w:p w14:paraId="0FE96ED5" w14:textId="77777777" w:rsidR="00214E5D" w:rsidRPr="00214E5D" w:rsidRDefault="00214E5D" w:rsidP="00D87FEE">
            <w:pPr>
              <w:pStyle w:val="a3"/>
              <w:spacing w:before="0" w:beforeAutospacing="0" w:after="0" w:afterAutospacing="0"/>
            </w:pPr>
            <w:r w:rsidRPr="00214E5D">
              <w:t>01.50</w:t>
            </w:r>
          </w:p>
        </w:tc>
        <w:tc>
          <w:tcPr>
            <w:tcW w:w="4616" w:type="dxa"/>
          </w:tcPr>
          <w:p w14:paraId="094DA5F1" w14:textId="77777777" w:rsidR="00214E5D" w:rsidRPr="00214E5D" w:rsidRDefault="00214E5D" w:rsidP="00D87FE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Смешанное сельское хозяйство</w:t>
            </w:r>
          </w:p>
        </w:tc>
        <w:tc>
          <w:tcPr>
            <w:tcW w:w="3686" w:type="dxa"/>
          </w:tcPr>
          <w:p w14:paraId="02E3C9C0" w14:textId="77777777" w:rsidR="00214E5D" w:rsidRPr="00214E5D" w:rsidRDefault="00214E5D" w:rsidP="00D8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14E5D" w:rsidRPr="00214E5D" w14:paraId="43873D04" w14:textId="77777777" w:rsidTr="001B2AF4">
        <w:tc>
          <w:tcPr>
            <w:tcW w:w="1191" w:type="dxa"/>
          </w:tcPr>
          <w:p w14:paraId="48EA41E7" w14:textId="77777777" w:rsidR="00214E5D" w:rsidRPr="00214E5D" w:rsidRDefault="00214E5D" w:rsidP="001B2AF4">
            <w:pPr>
              <w:ind w:left="-24" w:right="-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01.11.1</w:t>
            </w:r>
          </w:p>
        </w:tc>
        <w:tc>
          <w:tcPr>
            <w:tcW w:w="4616" w:type="dxa"/>
          </w:tcPr>
          <w:p w14:paraId="5DEF2970" w14:textId="77777777" w:rsidR="00214E5D" w:rsidRPr="00214E5D" w:rsidRDefault="00214E5D" w:rsidP="001B2AF4">
            <w:pPr>
              <w:ind w:left="-24" w:right="-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3686" w:type="dxa"/>
          </w:tcPr>
          <w:p w14:paraId="3B158475" w14:textId="77777777" w:rsidR="00214E5D" w:rsidRPr="00214E5D" w:rsidRDefault="00214E5D" w:rsidP="001B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14E5D" w:rsidRPr="00214E5D" w14:paraId="0D23051F" w14:textId="77777777" w:rsidTr="00BC5D3E">
        <w:tc>
          <w:tcPr>
            <w:tcW w:w="1191" w:type="dxa"/>
          </w:tcPr>
          <w:p w14:paraId="3D3BFCFF" w14:textId="77777777" w:rsidR="00214E5D" w:rsidRPr="00214E5D" w:rsidRDefault="00214E5D" w:rsidP="00BC5D3E">
            <w:pPr>
              <w:pStyle w:val="a3"/>
              <w:spacing w:before="0" w:beforeAutospacing="0" w:after="0" w:afterAutospacing="0"/>
            </w:pPr>
            <w:r w:rsidRPr="00214E5D">
              <w:t>31.09</w:t>
            </w:r>
          </w:p>
        </w:tc>
        <w:tc>
          <w:tcPr>
            <w:tcW w:w="4616" w:type="dxa"/>
          </w:tcPr>
          <w:p w14:paraId="4165A1A5" w14:textId="77777777" w:rsidR="00214E5D" w:rsidRPr="00214E5D" w:rsidRDefault="00214E5D" w:rsidP="00BC5D3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прочей мебели </w:t>
            </w:r>
          </w:p>
        </w:tc>
        <w:tc>
          <w:tcPr>
            <w:tcW w:w="3686" w:type="dxa"/>
          </w:tcPr>
          <w:p w14:paraId="72F71D11" w14:textId="77777777" w:rsidR="00214E5D" w:rsidRPr="00214E5D" w:rsidRDefault="00214E5D" w:rsidP="00BC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14E5D" w:rsidRPr="00214E5D" w14:paraId="125A5121" w14:textId="77777777" w:rsidTr="005F5EC7">
        <w:tc>
          <w:tcPr>
            <w:tcW w:w="1191" w:type="dxa"/>
          </w:tcPr>
          <w:p w14:paraId="64977E80" w14:textId="77777777" w:rsidR="00214E5D" w:rsidRPr="00214E5D" w:rsidRDefault="00214E5D" w:rsidP="005F5EC7">
            <w:pPr>
              <w:spacing w:after="24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33.14</w:t>
            </w:r>
          </w:p>
        </w:tc>
        <w:tc>
          <w:tcPr>
            <w:tcW w:w="4616" w:type="dxa"/>
          </w:tcPr>
          <w:p w14:paraId="22DCDA08" w14:textId="77777777" w:rsidR="00214E5D" w:rsidRPr="00214E5D" w:rsidRDefault="00214E5D" w:rsidP="005F5EC7">
            <w:pPr>
              <w:spacing w:after="24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Ремонт электрического оборудования</w:t>
            </w:r>
          </w:p>
        </w:tc>
        <w:tc>
          <w:tcPr>
            <w:tcW w:w="3686" w:type="dxa"/>
          </w:tcPr>
          <w:p w14:paraId="0DA51D1B" w14:textId="77777777" w:rsidR="00214E5D" w:rsidRPr="00214E5D" w:rsidRDefault="00214E5D" w:rsidP="005F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14E5D" w:rsidRPr="00214E5D" w14:paraId="510AA888" w14:textId="77777777" w:rsidTr="00246844">
        <w:tc>
          <w:tcPr>
            <w:tcW w:w="1191" w:type="dxa"/>
          </w:tcPr>
          <w:p w14:paraId="032F0519" w14:textId="77777777" w:rsidR="00214E5D" w:rsidRPr="00214E5D" w:rsidRDefault="00214E5D" w:rsidP="00246844">
            <w:pPr>
              <w:pStyle w:val="a3"/>
              <w:spacing w:before="0" w:beforeAutospacing="0" w:after="0" w:afterAutospacing="0"/>
            </w:pPr>
            <w:r w:rsidRPr="00214E5D">
              <w:t>43.99.7</w:t>
            </w:r>
          </w:p>
        </w:tc>
        <w:tc>
          <w:tcPr>
            <w:tcW w:w="4616" w:type="dxa"/>
          </w:tcPr>
          <w:p w14:paraId="3DE34A27" w14:textId="77777777" w:rsidR="00214E5D" w:rsidRPr="00214E5D" w:rsidRDefault="00214E5D" w:rsidP="00246844">
            <w:pPr>
              <w:pStyle w:val="a3"/>
              <w:spacing w:before="0" w:beforeAutospacing="0" w:after="0" w:afterAutospacing="0"/>
            </w:pPr>
            <w:r w:rsidRPr="00214E5D">
              <w:t>Работы по сборке и монтажу сборных конструкций</w:t>
            </w:r>
          </w:p>
        </w:tc>
        <w:tc>
          <w:tcPr>
            <w:tcW w:w="3686" w:type="dxa"/>
          </w:tcPr>
          <w:p w14:paraId="53A08B3E" w14:textId="77777777" w:rsidR="00214E5D" w:rsidRPr="00214E5D" w:rsidRDefault="00214E5D" w:rsidP="002468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4E5D">
              <w:rPr>
                <w:color w:val="000000"/>
              </w:rPr>
              <w:t>Нет данных</w:t>
            </w:r>
          </w:p>
        </w:tc>
      </w:tr>
      <w:tr w:rsidR="00214E5D" w:rsidRPr="00214E5D" w14:paraId="50FD1A9D" w14:textId="77777777" w:rsidTr="001B2AF4">
        <w:tc>
          <w:tcPr>
            <w:tcW w:w="1191" w:type="dxa"/>
          </w:tcPr>
          <w:p w14:paraId="2C32D9D3" w14:textId="172340C0" w:rsidR="00214E5D" w:rsidRPr="00214E5D" w:rsidRDefault="00214E5D" w:rsidP="00214E5D">
            <w:pPr>
              <w:ind w:left="-2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45.20.2</w:t>
            </w:r>
          </w:p>
        </w:tc>
        <w:tc>
          <w:tcPr>
            <w:tcW w:w="4616" w:type="dxa"/>
          </w:tcPr>
          <w:p w14:paraId="35DB2E19" w14:textId="3E77D2A0" w:rsidR="00214E5D" w:rsidRPr="00214E5D" w:rsidRDefault="00214E5D" w:rsidP="00214E5D">
            <w:pPr>
              <w:ind w:left="-2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прочих автотранспортных средств</w:t>
            </w:r>
          </w:p>
        </w:tc>
        <w:tc>
          <w:tcPr>
            <w:tcW w:w="3686" w:type="dxa"/>
          </w:tcPr>
          <w:p w14:paraId="348442A2" w14:textId="15D82BE7" w:rsidR="00214E5D" w:rsidRPr="00214E5D" w:rsidRDefault="00214E5D" w:rsidP="00214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14E5D" w:rsidRPr="00214E5D" w14:paraId="04D37941" w14:textId="77777777" w:rsidTr="008945D7">
        <w:tc>
          <w:tcPr>
            <w:tcW w:w="1191" w:type="dxa"/>
          </w:tcPr>
          <w:p w14:paraId="20552399" w14:textId="77777777" w:rsidR="00214E5D" w:rsidRPr="00214E5D" w:rsidRDefault="00214E5D" w:rsidP="008945D7">
            <w:pPr>
              <w:ind w:left="-24" w:right="-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46.21</w:t>
            </w:r>
          </w:p>
        </w:tc>
        <w:tc>
          <w:tcPr>
            <w:tcW w:w="4616" w:type="dxa"/>
          </w:tcPr>
          <w:p w14:paraId="7D436FBB" w14:textId="77777777" w:rsidR="00214E5D" w:rsidRPr="00214E5D" w:rsidRDefault="00214E5D" w:rsidP="008945D7">
            <w:pPr>
              <w:ind w:left="-24" w:right="-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3686" w:type="dxa"/>
          </w:tcPr>
          <w:p w14:paraId="1F226042" w14:textId="77777777" w:rsidR="00214E5D" w:rsidRPr="00214E5D" w:rsidRDefault="00214E5D" w:rsidP="0089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214E5D" w:rsidRPr="00214E5D" w14:paraId="6D1F4C9F" w14:textId="77777777" w:rsidTr="00FD5D97">
        <w:tc>
          <w:tcPr>
            <w:tcW w:w="1191" w:type="dxa"/>
          </w:tcPr>
          <w:p w14:paraId="7475B70F" w14:textId="77777777" w:rsidR="00214E5D" w:rsidRPr="00214E5D" w:rsidRDefault="00214E5D" w:rsidP="00FD5D97">
            <w:pPr>
              <w:pStyle w:val="a3"/>
              <w:spacing w:before="0" w:beforeAutospacing="0" w:after="0" w:afterAutospacing="0"/>
            </w:pPr>
            <w:r w:rsidRPr="00214E5D">
              <w:t>47.19</w:t>
            </w:r>
          </w:p>
        </w:tc>
        <w:tc>
          <w:tcPr>
            <w:tcW w:w="4616" w:type="dxa"/>
          </w:tcPr>
          <w:p w14:paraId="62FCA658" w14:textId="77777777" w:rsidR="00214E5D" w:rsidRPr="00214E5D" w:rsidRDefault="00214E5D" w:rsidP="00FD5D97">
            <w:pPr>
              <w:pStyle w:val="a3"/>
              <w:spacing w:before="0" w:beforeAutospacing="0" w:after="0" w:afterAutospacing="0"/>
            </w:pPr>
            <w:r w:rsidRPr="00214E5D">
              <w:t>Торговля розничная прочая в неспециализированных магазинах</w:t>
            </w:r>
          </w:p>
        </w:tc>
        <w:tc>
          <w:tcPr>
            <w:tcW w:w="3686" w:type="dxa"/>
          </w:tcPr>
          <w:p w14:paraId="11866D64" w14:textId="77777777" w:rsidR="00214E5D" w:rsidRPr="00214E5D" w:rsidRDefault="00214E5D" w:rsidP="00FD5D9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4E5D">
              <w:rPr>
                <w:color w:val="000000"/>
              </w:rPr>
              <w:t>Нет данных</w:t>
            </w:r>
          </w:p>
        </w:tc>
      </w:tr>
      <w:tr w:rsidR="00214E5D" w:rsidRPr="00214E5D" w14:paraId="1E9E60B7" w14:textId="77777777" w:rsidTr="00154CA3">
        <w:tc>
          <w:tcPr>
            <w:tcW w:w="1191" w:type="dxa"/>
          </w:tcPr>
          <w:p w14:paraId="180816AD" w14:textId="77777777" w:rsidR="00214E5D" w:rsidRPr="00214E5D" w:rsidRDefault="00214E5D" w:rsidP="00154CA3">
            <w:pPr>
              <w:ind w:left="-24" w:right="-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47.71</w:t>
            </w:r>
          </w:p>
        </w:tc>
        <w:tc>
          <w:tcPr>
            <w:tcW w:w="4616" w:type="dxa"/>
          </w:tcPr>
          <w:p w14:paraId="095A9E8D" w14:textId="77777777" w:rsidR="00214E5D" w:rsidRPr="00214E5D" w:rsidRDefault="00214E5D" w:rsidP="00154CA3">
            <w:pPr>
              <w:ind w:left="-24" w:right="-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Торговля розничная одеждой в специализированных магазинах</w:t>
            </w:r>
          </w:p>
        </w:tc>
        <w:tc>
          <w:tcPr>
            <w:tcW w:w="3686" w:type="dxa"/>
          </w:tcPr>
          <w:p w14:paraId="7481476F" w14:textId="77777777" w:rsidR="00214E5D" w:rsidRPr="00214E5D" w:rsidRDefault="00214E5D" w:rsidP="00154CA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4E5D">
              <w:rPr>
                <w:color w:val="000000"/>
              </w:rPr>
              <w:t>Нет данных</w:t>
            </w:r>
          </w:p>
        </w:tc>
      </w:tr>
      <w:tr w:rsidR="00214E5D" w:rsidRPr="00214E5D" w14:paraId="13C3A42C" w14:textId="77777777" w:rsidTr="00554477">
        <w:tc>
          <w:tcPr>
            <w:tcW w:w="1191" w:type="dxa"/>
          </w:tcPr>
          <w:p w14:paraId="24293E2A" w14:textId="77777777" w:rsidR="00214E5D" w:rsidRPr="00214E5D" w:rsidRDefault="00214E5D" w:rsidP="00554477">
            <w:pPr>
              <w:pStyle w:val="a3"/>
              <w:spacing w:before="0" w:beforeAutospacing="0" w:after="0" w:afterAutospacing="0"/>
            </w:pPr>
            <w:r w:rsidRPr="00214E5D">
              <w:t>49.4</w:t>
            </w:r>
          </w:p>
        </w:tc>
        <w:tc>
          <w:tcPr>
            <w:tcW w:w="4616" w:type="dxa"/>
          </w:tcPr>
          <w:p w14:paraId="5D42A1BB" w14:textId="77777777" w:rsidR="00214E5D" w:rsidRPr="00214E5D" w:rsidRDefault="00214E5D" w:rsidP="00554477">
            <w:pPr>
              <w:pStyle w:val="a3"/>
              <w:spacing w:before="0" w:beforeAutospacing="0" w:after="0" w:afterAutospacing="0"/>
            </w:pPr>
            <w:r w:rsidRPr="00214E5D">
              <w:t>Деятельность автомобильного грузового транспорта и услуги по перевозкам</w:t>
            </w:r>
          </w:p>
        </w:tc>
        <w:tc>
          <w:tcPr>
            <w:tcW w:w="3686" w:type="dxa"/>
          </w:tcPr>
          <w:p w14:paraId="60435FEB" w14:textId="77777777" w:rsidR="00214E5D" w:rsidRPr="00214E5D" w:rsidRDefault="00214E5D" w:rsidP="005544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4E5D">
              <w:rPr>
                <w:color w:val="000000"/>
              </w:rPr>
              <w:t>Нет данных</w:t>
            </w:r>
          </w:p>
        </w:tc>
      </w:tr>
      <w:tr w:rsidR="00214E5D" w:rsidRPr="00214E5D" w14:paraId="3FF6F0BD" w14:textId="77777777" w:rsidTr="00EF08F2">
        <w:tc>
          <w:tcPr>
            <w:tcW w:w="1191" w:type="dxa"/>
          </w:tcPr>
          <w:p w14:paraId="2C6A7448" w14:textId="77777777" w:rsidR="00214E5D" w:rsidRPr="00214E5D" w:rsidRDefault="00214E5D" w:rsidP="00EF08F2">
            <w:pPr>
              <w:pStyle w:val="a3"/>
              <w:spacing w:before="0" w:beforeAutospacing="0" w:after="0" w:afterAutospacing="0"/>
            </w:pPr>
            <w:r w:rsidRPr="00214E5D">
              <w:t>49.41</w:t>
            </w:r>
          </w:p>
        </w:tc>
        <w:tc>
          <w:tcPr>
            <w:tcW w:w="4616" w:type="dxa"/>
          </w:tcPr>
          <w:p w14:paraId="0AFBB92A" w14:textId="77777777" w:rsidR="00214E5D" w:rsidRPr="00214E5D" w:rsidRDefault="00214E5D" w:rsidP="00EF08F2">
            <w:pPr>
              <w:pStyle w:val="a3"/>
              <w:spacing w:before="0" w:beforeAutospacing="0" w:after="0" w:afterAutospacing="0"/>
            </w:pPr>
            <w:r w:rsidRPr="00214E5D">
              <w:t xml:space="preserve">Деятельность автомобильного грузового транспорта </w:t>
            </w:r>
          </w:p>
        </w:tc>
        <w:tc>
          <w:tcPr>
            <w:tcW w:w="3686" w:type="dxa"/>
          </w:tcPr>
          <w:p w14:paraId="75FB2CEA" w14:textId="77777777" w:rsidR="00214E5D" w:rsidRPr="00214E5D" w:rsidRDefault="00214E5D" w:rsidP="00EF08F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4E5D">
              <w:rPr>
                <w:color w:val="000000"/>
              </w:rPr>
              <w:t>Нет данных</w:t>
            </w:r>
          </w:p>
        </w:tc>
      </w:tr>
      <w:tr w:rsidR="00214E5D" w:rsidRPr="00214E5D" w14:paraId="73E54556" w14:textId="77777777" w:rsidTr="00EF66F7">
        <w:tc>
          <w:tcPr>
            <w:tcW w:w="1191" w:type="dxa"/>
          </w:tcPr>
          <w:p w14:paraId="3A5D2378" w14:textId="77777777" w:rsidR="00214E5D" w:rsidRPr="00214E5D" w:rsidRDefault="00214E5D" w:rsidP="00EF66F7">
            <w:pPr>
              <w:pStyle w:val="a3"/>
              <w:spacing w:before="0" w:beforeAutospacing="0" w:after="0" w:afterAutospacing="0"/>
            </w:pPr>
            <w:r w:rsidRPr="00214E5D">
              <w:t>49.42</w:t>
            </w:r>
          </w:p>
        </w:tc>
        <w:tc>
          <w:tcPr>
            <w:tcW w:w="4616" w:type="dxa"/>
          </w:tcPr>
          <w:p w14:paraId="22269055" w14:textId="77777777" w:rsidR="00214E5D" w:rsidRPr="00214E5D" w:rsidRDefault="00214E5D" w:rsidP="00EF66F7">
            <w:pPr>
              <w:pStyle w:val="a3"/>
              <w:spacing w:before="0" w:beforeAutospacing="0" w:after="0" w:afterAutospacing="0"/>
            </w:pPr>
            <w:r w:rsidRPr="00214E5D">
              <w:t>Предоставление услуг по перевозкам</w:t>
            </w:r>
          </w:p>
        </w:tc>
        <w:tc>
          <w:tcPr>
            <w:tcW w:w="3686" w:type="dxa"/>
          </w:tcPr>
          <w:p w14:paraId="3C7BC946" w14:textId="77777777" w:rsidR="00214E5D" w:rsidRPr="00214E5D" w:rsidRDefault="00214E5D" w:rsidP="00EF66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4E5D">
              <w:rPr>
                <w:color w:val="000000"/>
              </w:rPr>
              <w:t>Нет данных</w:t>
            </w:r>
          </w:p>
        </w:tc>
      </w:tr>
      <w:tr w:rsidR="00214E5D" w:rsidRPr="00214E5D" w14:paraId="3D06B6C3" w14:textId="77777777" w:rsidTr="00D847E4">
        <w:tc>
          <w:tcPr>
            <w:tcW w:w="1191" w:type="dxa"/>
          </w:tcPr>
          <w:p w14:paraId="562ABA97" w14:textId="77777777" w:rsidR="00214E5D" w:rsidRPr="00214E5D" w:rsidRDefault="00214E5D" w:rsidP="00D847E4">
            <w:pPr>
              <w:spacing w:after="24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65.12.3</w:t>
            </w:r>
          </w:p>
        </w:tc>
        <w:tc>
          <w:tcPr>
            <w:tcW w:w="4616" w:type="dxa"/>
          </w:tcPr>
          <w:p w14:paraId="40451217" w14:textId="77777777" w:rsidR="00214E5D" w:rsidRPr="00214E5D" w:rsidRDefault="00214E5D" w:rsidP="00D847E4">
            <w:pPr>
              <w:spacing w:after="24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sz w:val="24"/>
                <w:szCs w:val="24"/>
              </w:rPr>
              <w:t>Страхование гражданской ответственности</w:t>
            </w:r>
          </w:p>
        </w:tc>
        <w:tc>
          <w:tcPr>
            <w:tcW w:w="3686" w:type="dxa"/>
          </w:tcPr>
          <w:p w14:paraId="34D3D107" w14:textId="77777777" w:rsidR="00214E5D" w:rsidRPr="00214E5D" w:rsidRDefault="00214E5D" w:rsidP="00D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</w:tbl>
    <w:p w14:paraId="5F8180E1" w14:textId="77777777" w:rsidR="00EC3B9D" w:rsidRPr="007B05DF" w:rsidRDefault="00EC3B9D">
      <w:pPr>
        <w:rPr>
          <w:rFonts w:ascii="Times New Roman" w:hAnsi="Times New Roman" w:cs="Times New Roman"/>
          <w:sz w:val="26"/>
          <w:szCs w:val="26"/>
        </w:rPr>
      </w:pPr>
    </w:p>
    <w:sectPr w:rsidR="00EC3B9D" w:rsidRPr="007B05DF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4"/>
    <w:rsid w:val="0011617A"/>
    <w:rsid w:val="001C5059"/>
    <w:rsid w:val="00214E5D"/>
    <w:rsid w:val="002A5B85"/>
    <w:rsid w:val="002F4288"/>
    <w:rsid w:val="003E20D0"/>
    <w:rsid w:val="00443B7B"/>
    <w:rsid w:val="004E01BF"/>
    <w:rsid w:val="00584F78"/>
    <w:rsid w:val="005B6BDA"/>
    <w:rsid w:val="00792B91"/>
    <w:rsid w:val="007B05DF"/>
    <w:rsid w:val="00825BBC"/>
    <w:rsid w:val="00897F1F"/>
    <w:rsid w:val="008B1A80"/>
    <w:rsid w:val="008C023B"/>
    <w:rsid w:val="00B611C4"/>
    <w:rsid w:val="00B94514"/>
    <w:rsid w:val="00BC72DC"/>
    <w:rsid w:val="00CD7448"/>
    <w:rsid w:val="00CF7782"/>
    <w:rsid w:val="00D1689C"/>
    <w:rsid w:val="00D9294A"/>
    <w:rsid w:val="00E42272"/>
    <w:rsid w:val="00EC3B9D"/>
    <w:rsid w:val="00F1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0D65"/>
  <w15:docId w15:val="{62FFEEA0-C743-4E12-B4F6-4A7800F3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514"/>
    <w:rPr>
      <w:b/>
      <w:bCs/>
    </w:rPr>
  </w:style>
  <w:style w:type="character" w:styleId="a5">
    <w:name w:val="Emphasis"/>
    <w:basedOn w:val="a0"/>
    <w:uiPriority w:val="20"/>
    <w:qFormat/>
    <w:rsid w:val="00B94514"/>
    <w:rPr>
      <w:i/>
      <w:iCs/>
    </w:rPr>
  </w:style>
  <w:style w:type="table" w:styleId="a6">
    <w:name w:val="Table Grid"/>
    <w:basedOn w:val="a1"/>
    <w:uiPriority w:val="59"/>
    <w:rsid w:val="00B94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7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 Lizinovka</cp:lastModifiedBy>
  <cp:revision>5</cp:revision>
  <cp:lastPrinted>2019-11-19T06:36:00Z</cp:lastPrinted>
  <dcterms:created xsi:type="dcterms:W3CDTF">2023-08-18T13:52:00Z</dcterms:created>
  <dcterms:modified xsi:type="dcterms:W3CDTF">2023-08-22T06:52:00Z</dcterms:modified>
</cp:coreProperties>
</file>