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FCE1" w14:textId="77777777" w:rsidR="00C316A3" w:rsidRDefault="00C316A3" w:rsidP="00C316A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5A103F12" w14:textId="77777777" w:rsidR="00C316A3" w:rsidRDefault="00C316A3" w:rsidP="00C316A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ЛИЗИНОВСКОГО СЕЛЬСКОГО ПОСЕЛЕНИЯ</w:t>
      </w:r>
    </w:p>
    <w:p w14:paraId="3C506EC7" w14:textId="77777777" w:rsidR="00C316A3" w:rsidRDefault="00C316A3" w:rsidP="00C316A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МУНИЦИПАЛЬНОГО РАЙОНА </w:t>
      </w:r>
    </w:p>
    <w:p w14:paraId="74B6AEF1" w14:textId="77777777" w:rsidR="00C316A3" w:rsidRDefault="00C316A3" w:rsidP="00C316A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1F624DE9" w14:textId="77777777" w:rsidR="00C316A3" w:rsidRDefault="00C316A3" w:rsidP="00C316A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53AEF3" w14:textId="77777777" w:rsidR="00C316A3" w:rsidRDefault="00C316A3" w:rsidP="00C316A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3A6B68CF" w14:textId="77777777" w:rsidR="00C316A3" w:rsidRDefault="00C316A3" w:rsidP="00C316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14:paraId="45A0A072" w14:textId="727B7CED" w:rsidR="00C316A3" w:rsidRDefault="00C316A3" w:rsidP="00C316A3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C576B">
        <w:rPr>
          <w:rFonts w:ascii="Arial" w:eastAsia="Times New Roman" w:hAnsi="Arial" w:cs="Arial"/>
          <w:sz w:val="24"/>
          <w:szCs w:val="24"/>
          <w:lang w:eastAsia="ru-RU"/>
        </w:rPr>
        <w:t>20.06.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2024 г. № </w:t>
      </w:r>
      <w:r w:rsidR="00D62CFE">
        <w:rPr>
          <w:rFonts w:ascii="Arial" w:eastAsia="Times New Roman" w:hAnsi="Arial" w:cs="Arial"/>
          <w:sz w:val="24"/>
          <w:szCs w:val="24"/>
          <w:lang w:eastAsia="ru-RU"/>
        </w:rPr>
        <w:t>49</w:t>
      </w:r>
    </w:p>
    <w:p w14:paraId="3E3807B0" w14:textId="77777777" w:rsidR="00C316A3" w:rsidRDefault="00C316A3" w:rsidP="00C316A3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Лизиновка</w:t>
      </w:r>
    </w:p>
    <w:p w14:paraId="068BAF5A" w14:textId="77777777" w:rsidR="00C316A3" w:rsidRDefault="00C316A3" w:rsidP="00C3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D2BCF4" w14:textId="067491BA" w:rsidR="00C316A3" w:rsidRDefault="00C316A3" w:rsidP="00C316A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утратившим силу постановления администрации Лизиновского сельского поселения от </w:t>
      </w:r>
      <w:r w:rsidRPr="00C316A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06.07.2022 г. № 41</w:t>
      </w:r>
    </w:p>
    <w:p w14:paraId="41074956" w14:textId="77777777" w:rsidR="00D62CFE" w:rsidRDefault="00D62CFE" w:rsidP="00C316A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14:paraId="2AA7AB64" w14:textId="77777777" w:rsidR="00C316A3" w:rsidRDefault="00C316A3" w:rsidP="00C316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В целях приведения нормативных правовых актов администрации Лизиновского сельского поселения в соответствие действующему законодательству</w:t>
      </w:r>
      <w:r>
        <w:rPr>
          <w:rFonts w:ascii="Arial" w:eastAsia="Calibri" w:hAnsi="Arial" w:cs="Arial"/>
          <w:sz w:val="24"/>
          <w:szCs w:val="24"/>
        </w:rPr>
        <w:t>, администрация Лизиновского сельского поселения Россошанского муниципального района Воронежской области</w:t>
      </w:r>
    </w:p>
    <w:p w14:paraId="7D66F17E" w14:textId="77777777" w:rsidR="00C316A3" w:rsidRDefault="00C316A3" w:rsidP="00C316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4B6AA1" w14:textId="77777777" w:rsidR="00C316A3" w:rsidRDefault="00C316A3" w:rsidP="00C316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ПОСТАНОВЛЯЕТ:</w:t>
      </w:r>
    </w:p>
    <w:p w14:paraId="75468611" w14:textId="77777777" w:rsidR="00C316A3" w:rsidRDefault="00C316A3" w:rsidP="00C316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Постановление администрации Лизиновского сельского поселения от </w:t>
      </w:r>
      <w:r w:rsidRPr="00C316A3">
        <w:rPr>
          <w:rFonts w:ascii="Arial" w:eastAsia="Calibri" w:hAnsi="Arial" w:cs="Arial"/>
          <w:sz w:val="24"/>
          <w:szCs w:val="24"/>
          <w:lang w:eastAsia="ru-RU"/>
        </w:rPr>
        <w:t xml:space="preserve">06.07.2022 г. № 41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C316A3">
        <w:rPr>
          <w:rFonts w:ascii="Arial" w:eastAsia="Calibri" w:hAnsi="Arial" w:cs="Arial"/>
          <w:sz w:val="24"/>
          <w:szCs w:val="24"/>
          <w:lang w:eastAsia="ru-RU"/>
        </w:rPr>
        <w:t>Об утверждении Положения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  <w:r>
        <w:rPr>
          <w:rFonts w:ascii="Arial" w:eastAsia="Calibri" w:hAnsi="Arial" w:cs="Arial"/>
          <w:sz w:val="24"/>
          <w:szCs w:val="24"/>
          <w:lang w:eastAsia="ru-RU"/>
        </w:rPr>
        <w:t>» признать утратившим силу.</w:t>
      </w:r>
    </w:p>
    <w:p w14:paraId="2D922374" w14:textId="77777777" w:rsidR="00C316A3" w:rsidRDefault="00C316A3" w:rsidP="00C316A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«Вестнике муниципальных правовых актов Лизиновского сельского поселения Россошанского муниципального района Воронежской области» и на официальном сайте администрации Лизиновского сельского поселения Россошанского муниципального района Воронежской области.</w:t>
      </w:r>
    </w:p>
    <w:p w14:paraId="5A66D48F" w14:textId="77777777" w:rsidR="00C316A3" w:rsidRDefault="00C316A3" w:rsidP="00C316A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3. Настоящее постановление вступает в силу с момента опубликования.</w:t>
      </w:r>
    </w:p>
    <w:p w14:paraId="35F54D5D" w14:textId="77777777" w:rsidR="00C316A3" w:rsidRDefault="00C316A3" w:rsidP="00C316A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4. Контроль за исполнением настоящего постановления возложить на главу Лизиновского сельского поселения.</w:t>
      </w:r>
    </w:p>
    <w:tbl>
      <w:tblPr>
        <w:tblW w:w="14675" w:type="dxa"/>
        <w:tblLook w:val="04A0" w:firstRow="1" w:lastRow="0" w:firstColumn="1" w:lastColumn="0" w:noHBand="0" w:noVBand="1"/>
      </w:tblPr>
      <w:tblGrid>
        <w:gridCol w:w="7763"/>
        <w:gridCol w:w="6912"/>
      </w:tblGrid>
      <w:tr w:rsidR="00C316A3" w14:paraId="78731135" w14:textId="77777777" w:rsidTr="00C316A3">
        <w:trPr>
          <w:trHeight w:val="428"/>
        </w:trPr>
        <w:tc>
          <w:tcPr>
            <w:tcW w:w="7763" w:type="dxa"/>
          </w:tcPr>
          <w:p w14:paraId="1EA5B357" w14:textId="77777777" w:rsidR="00C316A3" w:rsidRDefault="00C316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DDE02E" w14:textId="77777777" w:rsidR="00C316A3" w:rsidRDefault="00C316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EE1ACE" w14:textId="77777777" w:rsidR="00C316A3" w:rsidRDefault="00C316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871F5D" w14:textId="77777777" w:rsidR="00C316A3" w:rsidRDefault="00C316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Лизиновского</w:t>
            </w:r>
          </w:p>
          <w:p w14:paraId="32CAF40D" w14:textId="77777777" w:rsidR="00C316A3" w:rsidRDefault="00C316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912" w:type="dxa"/>
          </w:tcPr>
          <w:p w14:paraId="2F015238" w14:textId="77777777" w:rsidR="00C316A3" w:rsidRDefault="00C316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BBEA5C" w14:textId="77777777" w:rsidR="00C316A3" w:rsidRDefault="00C316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1AB838" w14:textId="77777777" w:rsidR="00C316A3" w:rsidRDefault="00C316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1A0C4B" w14:textId="77777777" w:rsidR="00C316A3" w:rsidRDefault="00C316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566BD0" w14:textId="171E52AC" w:rsidR="00C316A3" w:rsidRDefault="00C316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О.В.</w:t>
            </w:r>
            <w:r w:rsidR="008C57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Старунова </w:t>
            </w:r>
          </w:p>
        </w:tc>
      </w:tr>
    </w:tbl>
    <w:p w14:paraId="5AEE4D25" w14:textId="77777777" w:rsidR="00C316A3" w:rsidRDefault="00C316A3" w:rsidP="00C316A3"/>
    <w:p w14:paraId="03127D4E" w14:textId="77777777" w:rsidR="00C24E95" w:rsidRDefault="00D62CFE"/>
    <w:sectPr w:rsidR="00C2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A3"/>
    <w:rsid w:val="005B012A"/>
    <w:rsid w:val="006903B4"/>
    <w:rsid w:val="008C576B"/>
    <w:rsid w:val="00C2180B"/>
    <w:rsid w:val="00C316A3"/>
    <w:rsid w:val="00D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FA24"/>
  <w15:chartTrackingRefBased/>
  <w15:docId w15:val="{5CB7C1BD-5AC9-4B53-9ED0-98EA17E9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 Lizinovka</cp:lastModifiedBy>
  <cp:revision>5</cp:revision>
  <dcterms:created xsi:type="dcterms:W3CDTF">2024-06-11T07:27:00Z</dcterms:created>
  <dcterms:modified xsi:type="dcterms:W3CDTF">2024-06-19T06:04:00Z</dcterms:modified>
</cp:coreProperties>
</file>